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E3" w:rsidRPr="00300F70" w:rsidRDefault="009A20E3" w:rsidP="009A20E3">
      <w:pPr>
        <w:jc w:val="center"/>
        <w:rPr>
          <w:rFonts w:cstheme="minorHAnsi"/>
        </w:rPr>
      </w:pPr>
      <w:r w:rsidRPr="00300F70">
        <w:rPr>
          <w:rFonts w:cstheme="minorHAnsi"/>
        </w:rPr>
        <w:t xml:space="preserve">Sprawozdanie z działalności </w:t>
      </w:r>
      <w:r w:rsidR="002E0FDA">
        <w:rPr>
          <w:rFonts w:cstheme="minorHAnsi"/>
        </w:rPr>
        <w:t>Zarząd</w:t>
      </w:r>
      <w:r w:rsidR="00E009B4">
        <w:rPr>
          <w:rFonts w:cstheme="minorHAnsi"/>
        </w:rPr>
        <w:t>u</w:t>
      </w:r>
      <w:r w:rsidRPr="00300F70">
        <w:rPr>
          <w:rFonts w:cstheme="minorHAnsi"/>
        </w:rPr>
        <w:t xml:space="preserve"> </w:t>
      </w:r>
      <w:r w:rsidR="005A3CC2" w:rsidRPr="00300F70">
        <w:rPr>
          <w:rFonts w:cstheme="minorHAnsi"/>
        </w:rPr>
        <w:t>Wspólnoty</w:t>
      </w:r>
      <w:r w:rsidRPr="00300F70">
        <w:rPr>
          <w:rFonts w:cstheme="minorHAnsi"/>
        </w:rPr>
        <w:t xml:space="preserve"> budynku przy ul. Gryfa Pomorskiego 54 w okresie 01.</w:t>
      </w:r>
      <w:r w:rsidR="00302062">
        <w:rPr>
          <w:rFonts w:cstheme="minorHAnsi"/>
        </w:rPr>
        <w:t>0</w:t>
      </w:r>
      <w:r w:rsidR="00B37EDF">
        <w:rPr>
          <w:rFonts w:cstheme="minorHAnsi"/>
        </w:rPr>
        <w:t>7</w:t>
      </w:r>
      <w:r w:rsidRPr="00300F70">
        <w:rPr>
          <w:rFonts w:cstheme="minorHAnsi"/>
        </w:rPr>
        <w:t xml:space="preserve">- </w:t>
      </w:r>
      <w:r w:rsidR="00302062">
        <w:rPr>
          <w:rFonts w:cstheme="minorHAnsi"/>
        </w:rPr>
        <w:t>30.0</w:t>
      </w:r>
      <w:r w:rsidR="00B37EDF">
        <w:rPr>
          <w:rFonts w:cstheme="minorHAnsi"/>
        </w:rPr>
        <w:t>9</w:t>
      </w:r>
      <w:r w:rsidR="00302062">
        <w:rPr>
          <w:rFonts w:cstheme="minorHAnsi"/>
        </w:rPr>
        <w:t>.2018</w:t>
      </w:r>
    </w:p>
    <w:p w:rsidR="002F1DFF" w:rsidRDefault="002F1DFF" w:rsidP="009A20E3">
      <w:pPr>
        <w:rPr>
          <w:rFonts w:cstheme="minorHAnsi"/>
        </w:rPr>
      </w:pPr>
    </w:p>
    <w:p w:rsidR="00302062" w:rsidRDefault="004F3342" w:rsidP="009A20E3">
      <w:pPr>
        <w:rPr>
          <w:rFonts w:cstheme="minorHAnsi"/>
        </w:rPr>
      </w:pPr>
      <w:r>
        <w:rPr>
          <w:rFonts w:cstheme="minorHAnsi"/>
        </w:rPr>
        <w:t xml:space="preserve">Zarząd </w:t>
      </w:r>
      <w:r w:rsidR="00A2717E">
        <w:rPr>
          <w:rFonts w:cstheme="minorHAnsi"/>
        </w:rPr>
        <w:t>W</w:t>
      </w:r>
      <w:r>
        <w:rPr>
          <w:rFonts w:cstheme="minorHAnsi"/>
        </w:rPr>
        <w:t>spólnoty w I</w:t>
      </w:r>
      <w:r w:rsidR="00B37EDF">
        <w:rPr>
          <w:rFonts w:cstheme="minorHAnsi"/>
        </w:rPr>
        <w:t>I</w:t>
      </w:r>
      <w:r>
        <w:rPr>
          <w:rFonts w:cstheme="minorHAnsi"/>
        </w:rPr>
        <w:t>I kwartale 2018 roku realizował zadania przedstawione w harmonogramie  stanowiącym załącznik nr 1 do niniejszego sprawozdania.</w:t>
      </w:r>
    </w:p>
    <w:p w:rsidR="00B37EDF" w:rsidRDefault="00B37EDF" w:rsidP="009A20E3">
      <w:pPr>
        <w:rPr>
          <w:rFonts w:cstheme="minorHAnsi"/>
        </w:rPr>
      </w:pPr>
      <w:r>
        <w:rPr>
          <w:rFonts w:cstheme="minorHAnsi"/>
        </w:rPr>
        <w:t xml:space="preserve">W tym okresie zrealizowano między innymi </w:t>
      </w:r>
      <w:r w:rsidR="00BA606D">
        <w:rPr>
          <w:rFonts w:cstheme="minorHAnsi"/>
        </w:rPr>
        <w:t>następujące</w:t>
      </w:r>
      <w:r>
        <w:rPr>
          <w:rFonts w:cstheme="minorHAnsi"/>
        </w:rPr>
        <w:t xml:space="preserve"> zadania</w:t>
      </w:r>
    </w:p>
    <w:p w:rsidR="00B37EDF" w:rsidRDefault="00B37EDF" w:rsidP="00616905">
      <w:pPr>
        <w:rPr>
          <w:rFonts w:cstheme="minorHAnsi"/>
        </w:rPr>
      </w:pP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Dokonano ostatecznego wyboru firmy opiekującej się zielenią i ustalono z nią zakres wykonywanych zadań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Usunięto pęknięcie elewacji na ostatnim piętrze pomiędzy klatkami F i G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Naprawiono płotki 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Zamknięto wiaty śmietnikowe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Przeprowadzono  malowanie więźby dachowej wiat, </w:t>
      </w:r>
      <w:r w:rsidR="000364B0">
        <w:rPr>
          <w:rFonts w:cstheme="minorHAnsi"/>
        </w:rPr>
        <w:t xml:space="preserve">zdezynfekowano wiaty, </w:t>
      </w:r>
      <w:r>
        <w:rPr>
          <w:rFonts w:cstheme="minorHAnsi"/>
        </w:rPr>
        <w:t>wykonano wylewkę w wiacie śmietnikowej, umieszczono tabliczki informacyjne i drobne naprawy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Podjęto działania w celu skutecznego zabezpieczenia Wspólnoty przed wyrzucaniem śmieci przez inne Wspólnoty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Zakończono remont polegający na </w:t>
      </w:r>
      <w:proofErr w:type="spellStart"/>
      <w:r>
        <w:rPr>
          <w:rFonts w:cstheme="minorHAnsi"/>
        </w:rPr>
        <w:t>dociepleniu</w:t>
      </w:r>
      <w:proofErr w:type="spellEnd"/>
      <w:r>
        <w:rPr>
          <w:rFonts w:cstheme="minorHAnsi"/>
        </w:rPr>
        <w:t xml:space="preserve"> mieszkania w kl. C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Podjęto decyzję o nie wymienianiu  prowadnic bramy garażowej</w:t>
      </w:r>
    </w:p>
    <w:p w:rsidR="00B37EDF" w:rsidRDefault="00B37EDF" w:rsidP="00B37EDF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Naprawiono system detekcji gazu w hali garażowej.</w:t>
      </w:r>
    </w:p>
    <w:p w:rsidR="00B37EDF" w:rsidRDefault="00B37EDF" w:rsidP="00616905">
      <w:pPr>
        <w:rPr>
          <w:rFonts w:cstheme="minorHAnsi"/>
        </w:rPr>
      </w:pPr>
    </w:p>
    <w:p w:rsidR="00616905" w:rsidRDefault="00616905" w:rsidP="00616905">
      <w:pPr>
        <w:rPr>
          <w:rFonts w:cstheme="minorHAnsi"/>
        </w:rPr>
      </w:pPr>
      <w:r>
        <w:rPr>
          <w:rFonts w:cstheme="minorHAnsi"/>
        </w:rPr>
        <w:t xml:space="preserve">Oprócz powyższych w trakcie realizacji </w:t>
      </w:r>
      <w:r w:rsidR="004F3342">
        <w:rPr>
          <w:rFonts w:cstheme="minorHAnsi"/>
        </w:rPr>
        <w:t>są</w:t>
      </w:r>
      <w:r>
        <w:rPr>
          <w:rFonts w:cstheme="minorHAnsi"/>
        </w:rPr>
        <w:t xml:space="preserve"> </w:t>
      </w:r>
      <w:r w:rsidR="004F3342">
        <w:rPr>
          <w:rFonts w:cstheme="minorHAnsi"/>
        </w:rPr>
        <w:t>następujące</w:t>
      </w:r>
      <w:r>
        <w:rPr>
          <w:rFonts w:cstheme="minorHAnsi"/>
        </w:rPr>
        <w:t xml:space="preserve"> zadani</w:t>
      </w:r>
      <w:r w:rsidR="004F3342">
        <w:rPr>
          <w:rFonts w:cstheme="minorHAnsi"/>
        </w:rPr>
        <w:t>a</w:t>
      </w:r>
      <w:r>
        <w:rPr>
          <w:rFonts w:cstheme="minorHAnsi"/>
        </w:rPr>
        <w:t>:</w:t>
      </w:r>
    </w:p>
    <w:p w:rsidR="00B37EDF" w:rsidRDefault="00B37EDF" w:rsidP="00616905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Remont balkonu – trwa wyjaśnianie zakresu prac i partycypacji w kosztach z mieszkanką</w:t>
      </w:r>
    </w:p>
    <w:p w:rsidR="004A1F07" w:rsidRDefault="004A1F07" w:rsidP="00F44C0B">
      <w:pPr>
        <w:rPr>
          <w:rFonts w:cstheme="minorHAnsi"/>
        </w:rPr>
      </w:pPr>
    </w:p>
    <w:p w:rsidR="00F44C0B" w:rsidRDefault="000364B0" w:rsidP="00F44C0B">
      <w:pPr>
        <w:rPr>
          <w:rFonts w:cstheme="minorHAnsi"/>
        </w:rPr>
      </w:pPr>
      <w:r>
        <w:rPr>
          <w:rFonts w:cstheme="minorHAnsi"/>
        </w:rPr>
        <w:t>W IV</w:t>
      </w:r>
      <w:r w:rsidR="00F44C0B">
        <w:rPr>
          <w:rFonts w:cstheme="minorHAnsi"/>
        </w:rPr>
        <w:t xml:space="preserve"> kwartale 2018 roku </w:t>
      </w:r>
      <w:r w:rsidR="004A1F07">
        <w:rPr>
          <w:rFonts w:cstheme="minorHAnsi"/>
        </w:rPr>
        <w:t>Z</w:t>
      </w:r>
      <w:r w:rsidR="00F44C0B">
        <w:rPr>
          <w:rFonts w:cstheme="minorHAnsi"/>
        </w:rPr>
        <w:t xml:space="preserve">arząd zamierza dokończyć realizowane obecnie zadania oraz podjąć </w:t>
      </w:r>
      <w:r w:rsidR="004F3342">
        <w:rPr>
          <w:rFonts w:cstheme="minorHAnsi"/>
        </w:rPr>
        <w:t>następujące</w:t>
      </w:r>
      <w:r w:rsidR="00F44C0B">
        <w:rPr>
          <w:rFonts w:cstheme="minorHAnsi"/>
        </w:rPr>
        <w:t>:</w:t>
      </w:r>
    </w:p>
    <w:p w:rsidR="00F44C0B" w:rsidRDefault="00F44C0B" w:rsidP="00F44C0B">
      <w:pPr>
        <w:rPr>
          <w:rFonts w:cstheme="minorHAnsi"/>
        </w:rPr>
      </w:pPr>
    </w:p>
    <w:p w:rsidR="000364B0" w:rsidRDefault="000364B0" w:rsidP="000364B0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Wyjaśnić kwestię przycinania drzew na działkach przylegających do terenu Wspólnoty</w:t>
      </w:r>
    </w:p>
    <w:p w:rsidR="000364B0" w:rsidRDefault="000364B0" w:rsidP="000364B0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Wyjaśnić status drogi osiedlowej – co umożliwi podjęcie działań zapobiegających podtapianiu hali garażowej w okresie jesiennych deszczy oraz parkowaniu samochodów w sposób utrudniający dojazd do garażu</w:t>
      </w:r>
    </w:p>
    <w:p w:rsidR="000364B0" w:rsidRDefault="000364B0" w:rsidP="000364B0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Podjąć działania wraz z Strażą Miejska zmniejszające uciążliwość parkowania na drodze osiedlowej oraz przeciwdziałanie wyrzucaniu elektro-śmieci, dużych gabarytów oraz śmieci przed naszymi wiatami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Opracować statut wspólnoty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Zakończyć prace dekarskie przed sezonem zimowym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Wykonać oczyszczenie rynien w tym również na dachach wiat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Wymienić styczniki w hali garażowej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Zainstalować gałko klamki w drzwiach wiat śmietnikowych w celu spowodowania by drzwi wiat były stale zamknięte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Usuniecie farby przed wiatą śmietnikową przy wjeździe do garażu oraz wewnątrz tej wiaty</w:t>
      </w:r>
    </w:p>
    <w:p w:rsidR="000364B0" w:rsidRDefault="000364B0" w:rsidP="00F44C0B">
      <w:pPr>
        <w:pStyle w:val="Akapitzlis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Wykonanie wniosków z p</w:t>
      </w:r>
      <w:r w:rsidR="00FE5DEF">
        <w:rPr>
          <w:rFonts w:cstheme="minorHAnsi"/>
        </w:rPr>
        <w:t>rz</w:t>
      </w:r>
      <w:r>
        <w:rPr>
          <w:rFonts w:cstheme="minorHAnsi"/>
        </w:rPr>
        <w:t>egl</w:t>
      </w:r>
      <w:r w:rsidR="00FE5DEF">
        <w:rPr>
          <w:rFonts w:cstheme="minorHAnsi"/>
        </w:rPr>
        <w:t>ą</w:t>
      </w:r>
      <w:r>
        <w:rPr>
          <w:rFonts w:cstheme="minorHAnsi"/>
        </w:rPr>
        <w:t>du rocznego budynku</w:t>
      </w:r>
    </w:p>
    <w:tbl>
      <w:tblPr>
        <w:tblW w:w="10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720"/>
      </w:tblGrid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noWrap/>
            <w:vAlign w:val="center"/>
            <w:hideMark/>
          </w:tcPr>
          <w:p w:rsidR="002F7585" w:rsidRDefault="001A3196" w:rsidP="002F758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Śmietnik od ul.</w:t>
            </w:r>
            <w:r w:rsidR="002F758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F7585">
              <w:rPr>
                <w:rFonts w:eastAsia="Times New Roman" w:cstheme="minorHAnsi"/>
                <w:color w:val="000000"/>
                <w:lang w:eastAsia="pl-PL"/>
              </w:rPr>
              <w:t>Gryfa: wstawić kontener sprzed śmietnika do środka, gdy się nie mieści</w:t>
            </w:r>
          </w:p>
          <w:p w:rsidR="001A3196" w:rsidRPr="002F7585" w:rsidRDefault="001A3196" w:rsidP="002F7585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 wstawić mniejszy</w:t>
            </w:r>
            <w:r w:rsidR="002F758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F7585">
              <w:rPr>
                <w:rFonts w:eastAsia="Times New Roman" w:cstheme="minorHAnsi"/>
                <w:color w:val="000000"/>
                <w:lang w:eastAsia="pl-PL"/>
              </w:rPr>
              <w:t>na ten sam asortyment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Wyregulować czujki ruchu w garażu podziemnym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Oczyścić odwodnienia liniowe przy </w:t>
            </w:r>
            <w:proofErr w:type="spellStart"/>
            <w:r w:rsidRPr="002F7585">
              <w:rPr>
                <w:rFonts w:eastAsia="Times New Roman" w:cstheme="minorHAnsi"/>
                <w:color w:val="000000"/>
                <w:lang w:eastAsia="pl-PL"/>
              </w:rPr>
              <w:t>kl</w:t>
            </w:r>
            <w:proofErr w:type="spellEnd"/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 A i garażu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Sprawdzić status reklam na części wspólnej, ,zgoda, umowa, świadczenie na rzecz WM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Naprawa 4 elementów odwodnienia liniowego na drodze jednokierunkowej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2B5362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Wysłać maila do użytkowników garażu podziemnego o usunięcie pojemników z płynami </w:t>
            </w:r>
          </w:p>
          <w:p w:rsidR="001A3196" w:rsidRPr="002F7585" w:rsidRDefault="001A3196" w:rsidP="000C0309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i śmieci                                     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Usunąć pojemniki z płynami  , śmieci z garażu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2B5362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Wysłać maila do lokatorów o usunięcie rowerów, mebli, przedmiotów z klatek,</w:t>
            </w:r>
          </w:p>
          <w:p w:rsidR="001A3196" w:rsidRPr="002F7585" w:rsidRDefault="001A3196" w:rsidP="000C0309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korytarzy piwnic,</w:t>
            </w:r>
            <w:r w:rsidR="00F36A53" w:rsidRPr="002F758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F7585">
              <w:rPr>
                <w:rFonts w:eastAsia="Times New Roman" w:cstheme="minorHAnsi"/>
                <w:color w:val="000000"/>
                <w:lang w:eastAsia="pl-PL"/>
              </w:rPr>
              <w:t>sp</w:t>
            </w:r>
            <w:r w:rsidR="00F36A53" w:rsidRPr="002F7585">
              <w:rPr>
                <w:rFonts w:eastAsia="Times New Roman" w:cstheme="minorHAnsi"/>
                <w:color w:val="000000"/>
                <w:lang w:eastAsia="pl-PL"/>
              </w:rPr>
              <w:t>od</w:t>
            </w: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 wyłazów na dach                                            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Usunąć przedmioty z klatek, korytarzy piwnic, spod wyłazów na dach                                            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Przeprowadzić oczyszczanie rynien na parterze , od strony ogrodu 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2B5362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Przeprowadzić oczyszczanie kratek/studzienek wody opadowej w zejściu do ś</w:t>
            </w:r>
            <w:r w:rsidR="00B74A88" w:rsidRPr="002F7585">
              <w:rPr>
                <w:rFonts w:eastAsia="Times New Roman" w:cstheme="minorHAnsi"/>
                <w:color w:val="000000"/>
                <w:lang w:eastAsia="pl-PL"/>
              </w:rPr>
              <w:t>l</w:t>
            </w:r>
            <w:r w:rsidRPr="002F7585">
              <w:rPr>
                <w:rFonts w:eastAsia="Times New Roman" w:cstheme="minorHAnsi"/>
                <w:color w:val="000000"/>
                <w:lang w:eastAsia="pl-PL"/>
              </w:rPr>
              <w:t>uzy i w</w:t>
            </w:r>
          </w:p>
          <w:p w:rsidR="001A3196" w:rsidRPr="002F7585" w:rsidRDefault="001A3196" w:rsidP="000C0309">
            <w:pPr>
              <w:pStyle w:val="Akapitzlist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 xml:space="preserve">zejściu do garażu 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Przegląd i weryfikacja balkonów do remontu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Oczyszczanie  cokołów z mchów i porostów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1A3196" w:rsidRPr="00B333E5" w:rsidRDefault="001A3196" w:rsidP="00B333E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Zainstalować wszystkie brakujące  (co najmniej 2 )  daszki na rurach odpowietrzających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Zamontować zaślepkę na kalenicy wykusza(klatka E)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Pęknięcia pionowe na ścianach narożnych (segment A i H)  uszczelnić masą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Pozamykać wszystkie wyłazy na dach, pozamykać okna w klatkach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Naprawić klamki okien w klatkach(G,</w:t>
            </w:r>
            <w:r w:rsidR="002F758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F7585">
              <w:rPr>
                <w:rFonts w:eastAsia="Times New Roman" w:cstheme="minorHAnsi"/>
                <w:color w:val="000000"/>
                <w:lang w:eastAsia="pl-PL"/>
              </w:rPr>
              <w:t>H)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center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7585">
              <w:rPr>
                <w:rFonts w:eastAsia="Times New Roman" w:cstheme="minorHAnsi"/>
                <w:color w:val="000000"/>
                <w:lang w:eastAsia="pl-PL"/>
              </w:rPr>
              <w:t>Naprawa płytek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Zutylizować plamy oleju na posadzce z kostki betonowej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Skorodowane drzwi garażu należy blachę oczyścić i przemalować farbą antykorozyjną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1A3196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Zamontować zaślepkę na rurze od strony ogrodu</w:t>
            </w:r>
          </w:p>
        </w:tc>
      </w:tr>
      <w:tr w:rsidR="001A3196" w:rsidRPr="001A3196" w:rsidTr="00F36A53">
        <w:trPr>
          <w:trHeight w:val="285"/>
        </w:trPr>
        <w:tc>
          <w:tcPr>
            <w:tcW w:w="10720" w:type="dxa"/>
            <w:shd w:val="clear" w:color="auto" w:fill="auto"/>
            <w:vAlign w:val="bottom"/>
            <w:hideMark/>
          </w:tcPr>
          <w:p w:rsidR="002B5362" w:rsidRPr="002F7585" w:rsidRDefault="001A3196" w:rsidP="002F7585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Wyrównać podłoże przy opasce betonowej od strony ogrodu i dosypać ziemi przy opasce</w:t>
            </w:r>
          </w:p>
          <w:p w:rsidR="001A3196" w:rsidRPr="002F7585" w:rsidRDefault="001A3196" w:rsidP="000C0309">
            <w:pPr>
              <w:pStyle w:val="Akapitzlist"/>
              <w:spacing w:line="24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2F7585">
              <w:rPr>
                <w:rFonts w:eastAsia="Times New Roman" w:cstheme="minorHAnsi"/>
                <w:color w:val="222222"/>
                <w:lang w:eastAsia="pl-PL"/>
              </w:rPr>
              <w:t>od strony kwiaciarni</w:t>
            </w:r>
          </w:p>
        </w:tc>
      </w:tr>
    </w:tbl>
    <w:p w:rsidR="00FE5DEF" w:rsidRPr="001A3196" w:rsidRDefault="00FE5DEF" w:rsidP="001A3196">
      <w:pPr>
        <w:rPr>
          <w:rFonts w:cstheme="minorHAnsi"/>
        </w:rPr>
      </w:pPr>
    </w:p>
    <w:p w:rsidR="009A20E3" w:rsidRPr="00300F70" w:rsidRDefault="003A52FE" w:rsidP="003A52FE">
      <w:pPr>
        <w:spacing w:before="100" w:beforeAutospacing="1" w:after="100" w:afterAutospacing="1" w:line="240" w:lineRule="auto"/>
        <w:rPr>
          <w:rFonts w:cstheme="minorHAnsi"/>
        </w:rPr>
      </w:pPr>
      <w:r w:rsidRPr="00300F70">
        <w:rPr>
          <w:rFonts w:eastAsia="Times New Roman" w:cstheme="minorHAnsi"/>
          <w:lang w:eastAsia="pl-PL"/>
        </w:rPr>
        <w:t xml:space="preserve">Zachęcamy do zapoznania się ze statusem realizacji poszczególnych punktów na stronie internetowej </w:t>
      </w:r>
      <w:r w:rsidR="005A3CC2" w:rsidRPr="00300F70">
        <w:rPr>
          <w:rFonts w:eastAsia="Times New Roman" w:cstheme="minorHAnsi"/>
          <w:lang w:eastAsia="pl-PL"/>
        </w:rPr>
        <w:t>Wspólnoty</w:t>
      </w:r>
      <w:r w:rsidRPr="00300F70">
        <w:rPr>
          <w:rFonts w:eastAsia="Times New Roman" w:cstheme="minorHAnsi"/>
          <w:lang w:eastAsia="pl-PL"/>
        </w:rPr>
        <w:t xml:space="preserve">: </w:t>
      </w:r>
      <w:hyperlink r:id="rId8" w:history="1">
        <w:r w:rsidRPr="00300F70">
          <w:rPr>
            <w:rStyle w:val="Hipercze"/>
            <w:rFonts w:cstheme="minorHAnsi"/>
          </w:rPr>
          <w:t>http://wspolnota54.pl/</w:t>
        </w:r>
      </w:hyperlink>
    </w:p>
    <w:p w:rsidR="007E7922" w:rsidRPr="00775E49" w:rsidRDefault="007E7922" w:rsidP="003A52F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7E7922" w:rsidRPr="00775E49" w:rsidSect="0090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2F" w:rsidRDefault="005A552F" w:rsidP="003B5D60">
      <w:pPr>
        <w:spacing w:line="240" w:lineRule="auto"/>
      </w:pPr>
      <w:r>
        <w:separator/>
      </w:r>
    </w:p>
  </w:endnote>
  <w:endnote w:type="continuationSeparator" w:id="0">
    <w:p w:rsidR="005A552F" w:rsidRDefault="005A552F" w:rsidP="003B5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2F" w:rsidRDefault="005A552F" w:rsidP="003B5D60">
      <w:pPr>
        <w:spacing w:line="240" w:lineRule="auto"/>
      </w:pPr>
      <w:r>
        <w:separator/>
      </w:r>
    </w:p>
  </w:footnote>
  <w:footnote w:type="continuationSeparator" w:id="0">
    <w:p w:rsidR="005A552F" w:rsidRDefault="005A552F" w:rsidP="003B5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ABD"/>
    <w:multiLevelType w:val="hybridMultilevel"/>
    <w:tmpl w:val="06FA286A"/>
    <w:lvl w:ilvl="0" w:tplc="E072F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B2833"/>
    <w:multiLevelType w:val="hybridMultilevel"/>
    <w:tmpl w:val="D05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1F53"/>
    <w:multiLevelType w:val="hybridMultilevel"/>
    <w:tmpl w:val="EFA63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3EA5"/>
    <w:multiLevelType w:val="hybridMultilevel"/>
    <w:tmpl w:val="0130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7A5"/>
    <w:multiLevelType w:val="hybridMultilevel"/>
    <w:tmpl w:val="9026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46E61"/>
    <w:multiLevelType w:val="hybridMultilevel"/>
    <w:tmpl w:val="8A0EBC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D6692"/>
    <w:multiLevelType w:val="multilevel"/>
    <w:tmpl w:val="669A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4E7F"/>
    <w:multiLevelType w:val="hybridMultilevel"/>
    <w:tmpl w:val="438E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A4E96"/>
    <w:multiLevelType w:val="multilevel"/>
    <w:tmpl w:val="0CA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90CAC"/>
    <w:multiLevelType w:val="multilevel"/>
    <w:tmpl w:val="B2C8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42A79"/>
    <w:multiLevelType w:val="hybridMultilevel"/>
    <w:tmpl w:val="3A8EB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436BF"/>
    <w:multiLevelType w:val="hybridMultilevel"/>
    <w:tmpl w:val="0A0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3693D"/>
    <w:multiLevelType w:val="hybridMultilevel"/>
    <w:tmpl w:val="30848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362274"/>
    <w:multiLevelType w:val="hybridMultilevel"/>
    <w:tmpl w:val="E2F42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F3281"/>
    <w:multiLevelType w:val="hybridMultilevel"/>
    <w:tmpl w:val="577ED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B731F"/>
    <w:multiLevelType w:val="hybridMultilevel"/>
    <w:tmpl w:val="F7F8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5182F"/>
    <w:multiLevelType w:val="hybridMultilevel"/>
    <w:tmpl w:val="D7BAA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D60"/>
    <w:rsid w:val="00033E0A"/>
    <w:rsid w:val="000364B0"/>
    <w:rsid w:val="00043242"/>
    <w:rsid w:val="000625A7"/>
    <w:rsid w:val="000651EA"/>
    <w:rsid w:val="00097C80"/>
    <w:rsid w:val="000C0309"/>
    <w:rsid w:val="00123614"/>
    <w:rsid w:val="00141EE9"/>
    <w:rsid w:val="001642A8"/>
    <w:rsid w:val="0016446B"/>
    <w:rsid w:val="00182F34"/>
    <w:rsid w:val="001A3196"/>
    <w:rsid w:val="00201747"/>
    <w:rsid w:val="00207C5D"/>
    <w:rsid w:val="00210EB5"/>
    <w:rsid w:val="00215B6E"/>
    <w:rsid w:val="00275384"/>
    <w:rsid w:val="002B5362"/>
    <w:rsid w:val="002D3B42"/>
    <w:rsid w:val="002D5619"/>
    <w:rsid w:val="002E0FDA"/>
    <w:rsid w:val="002F1DFF"/>
    <w:rsid w:val="002F63A6"/>
    <w:rsid w:val="002F7585"/>
    <w:rsid w:val="00300F70"/>
    <w:rsid w:val="00302062"/>
    <w:rsid w:val="003518FB"/>
    <w:rsid w:val="003A2AE7"/>
    <w:rsid w:val="003A52FE"/>
    <w:rsid w:val="003B5D60"/>
    <w:rsid w:val="003D5A5D"/>
    <w:rsid w:val="00435445"/>
    <w:rsid w:val="0043722E"/>
    <w:rsid w:val="00460A82"/>
    <w:rsid w:val="00483AFA"/>
    <w:rsid w:val="004A1F07"/>
    <w:rsid w:val="004B7F2B"/>
    <w:rsid w:val="004D0469"/>
    <w:rsid w:val="004D5AD7"/>
    <w:rsid w:val="004E422B"/>
    <w:rsid w:val="004F3342"/>
    <w:rsid w:val="004F4BED"/>
    <w:rsid w:val="0050319A"/>
    <w:rsid w:val="00546B1F"/>
    <w:rsid w:val="00550F00"/>
    <w:rsid w:val="00557C1E"/>
    <w:rsid w:val="00565897"/>
    <w:rsid w:val="005813FE"/>
    <w:rsid w:val="00582077"/>
    <w:rsid w:val="00587F23"/>
    <w:rsid w:val="005A3CC2"/>
    <w:rsid w:val="005A552F"/>
    <w:rsid w:val="005C507A"/>
    <w:rsid w:val="005E23D5"/>
    <w:rsid w:val="005F12F2"/>
    <w:rsid w:val="00604182"/>
    <w:rsid w:val="00616905"/>
    <w:rsid w:val="00631C99"/>
    <w:rsid w:val="00644CB5"/>
    <w:rsid w:val="006605AE"/>
    <w:rsid w:val="00666DF0"/>
    <w:rsid w:val="0068220F"/>
    <w:rsid w:val="006A56E2"/>
    <w:rsid w:val="006A7977"/>
    <w:rsid w:val="006B4106"/>
    <w:rsid w:val="006E3A18"/>
    <w:rsid w:val="006F3372"/>
    <w:rsid w:val="00721020"/>
    <w:rsid w:val="00762926"/>
    <w:rsid w:val="00770B62"/>
    <w:rsid w:val="00775E49"/>
    <w:rsid w:val="007873D5"/>
    <w:rsid w:val="007A08D4"/>
    <w:rsid w:val="007E7922"/>
    <w:rsid w:val="007E7F0F"/>
    <w:rsid w:val="00800AF1"/>
    <w:rsid w:val="00881EA3"/>
    <w:rsid w:val="00891C9B"/>
    <w:rsid w:val="00895E0A"/>
    <w:rsid w:val="008B2ED9"/>
    <w:rsid w:val="008B3E8A"/>
    <w:rsid w:val="008B5927"/>
    <w:rsid w:val="008B5D96"/>
    <w:rsid w:val="008C04BB"/>
    <w:rsid w:val="008D342B"/>
    <w:rsid w:val="008D5EBB"/>
    <w:rsid w:val="008E1621"/>
    <w:rsid w:val="008F445C"/>
    <w:rsid w:val="00904909"/>
    <w:rsid w:val="00941AD8"/>
    <w:rsid w:val="00956DFE"/>
    <w:rsid w:val="0096237C"/>
    <w:rsid w:val="009A20E3"/>
    <w:rsid w:val="009A3036"/>
    <w:rsid w:val="009B1A81"/>
    <w:rsid w:val="009C24BF"/>
    <w:rsid w:val="009F00F9"/>
    <w:rsid w:val="009F2BD4"/>
    <w:rsid w:val="00A017D1"/>
    <w:rsid w:val="00A057B8"/>
    <w:rsid w:val="00A216D8"/>
    <w:rsid w:val="00A2717E"/>
    <w:rsid w:val="00A3038A"/>
    <w:rsid w:val="00A44880"/>
    <w:rsid w:val="00AA4D92"/>
    <w:rsid w:val="00AC3F7B"/>
    <w:rsid w:val="00AC629C"/>
    <w:rsid w:val="00AD6E18"/>
    <w:rsid w:val="00B20176"/>
    <w:rsid w:val="00B333E5"/>
    <w:rsid w:val="00B37EDF"/>
    <w:rsid w:val="00B74A88"/>
    <w:rsid w:val="00B75662"/>
    <w:rsid w:val="00B75A30"/>
    <w:rsid w:val="00B75D7F"/>
    <w:rsid w:val="00BA606D"/>
    <w:rsid w:val="00BB4A42"/>
    <w:rsid w:val="00C00EE9"/>
    <w:rsid w:val="00C17D87"/>
    <w:rsid w:val="00C36777"/>
    <w:rsid w:val="00C378F1"/>
    <w:rsid w:val="00C53FF0"/>
    <w:rsid w:val="00C6393A"/>
    <w:rsid w:val="00CC6107"/>
    <w:rsid w:val="00CE2941"/>
    <w:rsid w:val="00CF5502"/>
    <w:rsid w:val="00CF678F"/>
    <w:rsid w:val="00D31061"/>
    <w:rsid w:val="00D32534"/>
    <w:rsid w:val="00D55606"/>
    <w:rsid w:val="00DA0C4A"/>
    <w:rsid w:val="00DB5D86"/>
    <w:rsid w:val="00DD2A65"/>
    <w:rsid w:val="00DE440C"/>
    <w:rsid w:val="00DE5454"/>
    <w:rsid w:val="00DE6206"/>
    <w:rsid w:val="00DE652E"/>
    <w:rsid w:val="00E009B4"/>
    <w:rsid w:val="00E06518"/>
    <w:rsid w:val="00E1447B"/>
    <w:rsid w:val="00E16F99"/>
    <w:rsid w:val="00E40118"/>
    <w:rsid w:val="00E67472"/>
    <w:rsid w:val="00E72C9C"/>
    <w:rsid w:val="00E74B47"/>
    <w:rsid w:val="00E7566F"/>
    <w:rsid w:val="00E94213"/>
    <w:rsid w:val="00EB0E0E"/>
    <w:rsid w:val="00EC5AE0"/>
    <w:rsid w:val="00EE11E7"/>
    <w:rsid w:val="00EF1854"/>
    <w:rsid w:val="00F22A91"/>
    <w:rsid w:val="00F3515E"/>
    <w:rsid w:val="00F36A53"/>
    <w:rsid w:val="00F44C0B"/>
    <w:rsid w:val="00F8030F"/>
    <w:rsid w:val="00F82D9C"/>
    <w:rsid w:val="00FE5DE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D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D6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D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D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67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6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6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A52FE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8B3E8A"/>
    <w:pPr>
      <w:spacing w:line="240" w:lineRule="auto"/>
    </w:pPr>
  </w:style>
  <w:style w:type="character" w:styleId="Pogrubienie">
    <w:name w:val="Strong"/>
    <w:basedOn w:val="Domylnaczcionkaakapitu"/>
    <w:uiPriority w:val="22"/>
    <w:qFormat/>
    <w:rsid w:val="00302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polnota54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8C72-CA5E-40D2-80FF-1D55DFA5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14</cp:revision>
  <cp:lastPrinted>2018-01-14T12:35:00Z</cp:lastPrinted>
  <dcterms:created xsi:type="dcterms:W3CDTF">2018-10-28T15:38:00Z</dcterms:created>
  <dcterms:modified xsi:type="dcterms:W3CDTF">2018-10-28T16:23:00Z</dcterms:modified>
</cp:coreProperties>
</file>